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0976" w14:textId="4F7FB83F" w:rsidR="000D412B" w:rsidRDefault="00EB3100" w:rsidP="000D412B">
      <w:pPr>
        <w:autoSpaceDE w:val="0"/>
        <w:autoSpaceDN w:val="0"/>
        <w:rPr>
          <w:rFonts w:ascii="Impact" w:hAnsi="Impact"/>
          <w:sz w:val="48"/>
          <w:szCs w:val="48"/>
        </w:rPr>
      </w:pPr>
      <w:bookmarkStart w:id="0" w:name="_GoBack"/>
      <w:bookmarkEnd w:id="0"/>
      <w:r>
        <w:rPr>
          <w:rFonts w:ascii="Impact" w:hAnsi="Impact"/>
          <w:sz w:val="48"/>
          <w:szCs w:val="48"/>
        </w:rPr>
        <w:t xml:space="preserve">Mandatory </w:t>
      </w:r>
      <w:r w:rsidR="003B7EA6">
        <w:rPr>
          <w:rFonts w:ascii="Impact" w:hAnsi="Impact"/>
          <w:sz w:val="48"/>
          <w:szCs w:val="48"/>
        </w:rPr>
        <w:t>Stand</w:t>
      </w:r>
      <w:r w:rsidR="00A43A30">
        <w:rPr>
          <w:rFonts w:ascii="Impact" w:hAnsi="Impact"/>
          <w:sz w:val="48"/>
          <w:szCs w:val="48"/>
        </w:rPr>
        <w:t>-</w:t>
      </w:r>
      <w:r w:rsidR="000D412B">
        <w:rPr>
          <w:rFonts w:ascii="Impact" w:hAnsi="Impact"/>
          <w:sz w:val="48"/>
          <w:szCs w:val="48"/>
        </w:rPr>
        <w:t>Up Talk</w:t>
      </w:r>
      <w:r w:rsidR="004642ED">
        <w:rPr>
          <w:rFonts w:ascii="Impact" w:hAnsi="Impact"/>
          <w:sz w:val="48"/>
          <w:szCs w:val="48"/>
        </w:rPr>
        <w:t xml:space="preserve"> </w:t>
      </w:r>
    </w:p>
    <w:p w14:paraId="1935D2A7" w14:textId="77777777" w:rsidR="000D412B" w:rsidRDefault="000014F3" w:rsidP="000D412B">
      <w:pPr>
        <w:autoSpaceDE w:val="0"/>
        <w:autoSpaceDN w:val="0"/>
        <w:rPr>
          <w:rFonts w:ascii="Impact" w:hAnsi="Impact"/>
          <w:sz w:val="32"/>
          <w:szCs w:val="32"/>
        </w:rPr>
      </w:pPr>
      <w:r>
        <w:rPr>
          <w:rFonts w:ascii="Impact" w:hAnsi="Impact"/>
          <w:sz w:val="32"/>
          <w:szCs w:val="32"/>
        </w:rPr>
        <w:t>May</w:t>
      </w:r>
      <w:r w:rsidR="005A2844">
        <w:rPr>
          <w:rFonts w:ascii="Impact" w:hAnsi="Impact"/>
          <w:sz w:val="32"/>
          <w:szCs w:val="32"/>
        </w:rPr>
        <w:t xml:space="preserve"> XX</w:t>
      </w:r>
      <w:r w:rsidR="000D412B">
        <w:rPr>
          <w:rFonts w:ascii="Impact" w:hAnsi="Impact"/>
          <w:sz w:val="32"/>
          <w:szCs w:val="32"/>
        </w:rPr>
        <w:t>, 2020</w:t>
      </w:r>
    </w:p>
    <w:p w14:paraId="40DF21E4" w14:textId="77777777" w:rsidR="003B7EA6" w:rsidRDefault="003B7EA6" w:rsidP="000D412B">
      <w:pPr>
        <w:autoSpaceDE w:val="0"/>
        <w:autoSpaceDN w:val="0"/>
        <w:rPr>
          <w:rFonts w:ascii="Impact" w:hAnsi="Impact"/>
          <w:sz w:val="44"/>
          <w:szCs w:val="44"/>
        </w:rPr>
      </w:pPr>
    </w:p>
    <w:p w14:paraId="4B23FDC5" w14:textId="59CDC8A0" w:rsidR="00802C04" w:rsidRDefault="00137AD3" w:rsidP="00802C04">
      <w:pPr>
        <w:autoSpaceDE w:val="0"/>
        <w:autoSpaceDN w:val="0"/>
        <w:rPr>
          <w:rFonts w:ascii="Impact" w:hAnsi="Impact"/>
          <w:sz w:val="44"/>
          <w:szCs w:val="44"/>
        </w:rPr>
      </w:pPr>
      <w:r>
        <w:rPr>
          <w:rFonts w:ascii="Impact" w:hAnsi="Impact"/>
          <w:sz w:val="44"/>
          <w:szCs w:val="44"/>
        </w:rPr>
        <w:t>COVID-19</w:t>
      </w:r>
      <w:r w:rsidR="00E11999" w:rsidRPr="00397912">
        <w:rPr>
          <w:rFonts w:ascii="Impact" w:hAnsi="Impact"/>
          <w:color w:val="FF0000"/>
          <w:sz w:val="44"/>
          <w:szCs w:val="44"/>
        </w:rPr>
        <w:t xml:space="preserve"> </w:t>
      </w:r>
      <w:r>
        <w:rPr>
          <w:rFonts w:ascii="Impact" w:hAnsi="Impact"/>
          <w:sz w:val="44"/>
          <w:szCs w:val="44"/>
        </w:rPr>
        <w:t>test kits in the m</w:t>
      </w:r>
      <w:r w:rsidR="00802C04">
        <w:rPr>
          <w:rFonts w:ascii="Impact" w:hAnsi="Impact"/>
          <w:sz w:val="44"/>
          <w:szCs w:val="44"/>
        </w:rPr>
        <w:t>ail</w:t>
      </w:r>
    </w:p>
    <w:p w14:paraId="3ECB5585" w14:textId="0D668C0D" w:rsidR="00C40DE7" w:rsidRPr="00274443" w:rsidRDefault="007F1584" w:rsidP="00C40DE7">
      <w:pPr>
        <w:autoSpaceDE w:val="0"/>
        <w:autoSpaceDN w:val="0"/>
        <w:rPr>
          <w:rFonts w:ascii="Impact" w:hAnsi="Impact"/>
          <w:sz w:val="36"/>
          <w:szCs w:val="36"/>
        </w:rPr>
      </w:pPr>
      <w:r>
        <w:rPr>
          <w:rFonts w:ascii="Impact" w:hAnsi="Impact"/>
          <w:sz w:val="36"/>
          <w:szCs w:val="36"/>
        </w:rPr>
        <w:t>Research kits mailed at</w:t>
      </w:r>
      <w:r w:rsidR="00534952">
        <w:rPr>
          <w:rFonts w:ascii="Impact" w:hAnsi="Impact"/>
          <w:sz w:val="36"/>
          <w:szCs w:val="36"/>
        </w:rPr>
        <w:t xml:space="preserve"> NYC and</w:t>
      </w:r>
      <w:r w:rsidR="00C40DE7">
        <w:rPr>
          <w:rFonts w:ascii="Impact" w:hAnsi="Impact"/>
          <w:sz w:val="36"/>
          <w:szCs w:val="36"/>
        </w:rPr>
        <w:t xml:space="preserve"> N</w:t>
      </w:r>
      <w:r w:rsidR="008969E6">
        <w:rPr>
          <w:rFonts w:ascii="Impact" w:hAnsi="Impact"/>
          <w:sz w:val="36"/>
          <w:szCs w:val="36"/>
        </w:rPr>
        <w:t>J</w:t>
      </w:r>
    </w:p>
    <w:p w14:paraId="199C98D3" w14:textId="77777777" w:rsidR="00C40DE7" w:rsidRPr="000A1712" w:rsidRDefault="00C40DE7" w:rsidP="00C40DE7">
      <w:pPr>
        <w:rPr>
          <w:rFonts w:ascii="Arial" w:hAnsi="Arial" w:cs="Arial"/>
        </w:rPr>
      </w:pPr>
    </w:p>
    <w:p w14:paraId="0D747D03" w14:textId="77777777" w:rsidR="000D3F9D" w:rsidRPr="00EB3CCA" w:rsidRDefault="000D3F9D" w:rsidP="000D3F9D">
      <w:pPr>
        <w:rPr>
          <w:rFonts w:asciiTheme="minorHAnsi" w:hAnsiTheme="minorHAnsi" w:cstheme="minorHAnsi"/>
          <w:b/>
          <w:sz w:val="28"/>
          <w:szCs w:val="28"/>
        </w:rPr>
      </w:pPr>
      <w:r>
        <w:rPr>
          <w:rFonts w:asciiTheme="minorHAnsi" w:hAnsiTheme="minorHAnsi" w:cstheme="minorHAnsi"/>
          <w:b/>
          <w:sz w:val="28"/>
          <w:szCs w:val="28"/>
        </w:rPr>
        <w:t>T</w:t>
      </w:r>
      <w:r w:rsidRPr="00EB3CCA">
        <w:rPr>
          <w:rFonts w:asciiTheme="minorHAnsi" w:hAnsiTheme="minorHAnsi" w:cstheme="minorHAnsi"/>
          <w:b/>
          <w:sz w:val="28"/>
          <w:szCs w:val="28"/>
        </w:rPr>
        <w:t xml:space="preserve">he safety </w:t>
      </w:r>
      <w:r>
        <w:rPr>
          <w:rFonts w:asciiTheme="minorHAnsi" w:hAnsiTheme="minorHAnsi" w:cstheme="minorHAnsi"/>
          <w:b/>
          <w:sz w:val="28"/>
          <w:szCs w:val="28"/>
        </w:rPr>
        <w:t xml:space="preserve">and wellbeing </w:t>
      </w:r>
      <w:r w:rsidRPr="00EB3CCA">
        <w:rPr>
          <w:rFonts w:asciiTheme="minorHAnsi" w:hAnsiTheme="minorHAnsi" w:cstheme="minorHAnsi"/>
          <w:b/>
          <w:sz w:val="28"/>
          <w:szCs w:val="28"/>
        </w:rPr>
        <w:t>of our empl</w:t>
      </w:r>
      <w:r>
        <w:rPr>
          <w:rFonts w:asciiTheme="minorHAnsi" w:hAnsiTheme="minorHAnsi" w:cstheme="minorHAnsi"/>
          <w:b/>
          <w:sz w:val="28"/>
          <w:szCs w:val="28"/>
        </w:rPr>
        <w:t>oyees is always our top priority.  T</w:t>
      </w:r>
      <w:r w:rsidRPr="00EB3CCA">
        <w:rPr>
          <w:rFonts w:asciiTheme="minorHAnsi" w:hAnsiTheme="minorHAnsi" w:cstheme="minorHAnsi"/>
          <w:b/>
          <w:sz w:val="28"/>
          <w:szCs w:val="28"/>
        </w:rPr>
        <w:t>his talk is being provided to advise you</w:t>
      </w:r>
      <w:r w:rsidRPr="00EB3CCA">
        <w:rPr>
          <w:rFonts w:asciiTheme="minorHAnsi" w:hAnsiTheme="minorHAnsi" w:cstheme="minorHAnsi"/>
          <w:sz w:val="28"/>
          <w:szCs w:val="28"/>
        </w:rPr>
        <w:t xml:space="preserve"> </w:t>
      </w:r>
      <w:r w:rsidRPr="00EB3CCA">
        <w:rPr>
          <w:rFonts w:asciiTheme="minorHAnsi" w:hAnsiTheme="minorHAnsi" w:cstheme="minorHAnsi"/>
          <w:b/>
          <w:sz w:val="28"/>
          <w:szCs w:val="28"/>
        </w:rPr>
        <w:t>that COVID-19 sample test kits are being mailed through the Postal Service.</w:t>
      </w:r>
    </w:p>
    <w:p w14:paraId="2F99B91E" w14:textId="77777777" w:rsidR="00C40DE7" w:rsidRPr="00EB3CCA" w:rsidRDefault="00C40DE7" w:rsidP="00C40DE7">
      <w:pPr>
        <w:rPr>
          <w:rFonts w:asciiTheme="minorHAnsi" w:eastAsia="Times New Roman" w:hAnsiTheme="minorHAnsi" w:cstheme="minorHAnsi"/>
          <w:b/>
          <w:sz w:val="28"/>
          <w:szCs w:val="28"/>
          <w:u w:val="single"/>
        </w:rPr>
      </w:pPr>
    </w:p>
    <w:p w14:paraId="38932753" w14:textId="5EEB8F07" w:rsidR="009F1BC9" w:rsidRPr="009F1BC9" w:rsidRDefault="009F1BC9" w:rsidP="009F1BC9">
      <w:pPr>
        <w:rPr>
          <w:rFonts w:ascii="Arial" w:eastAsia="Times New Roman" w:hAnsi="Arial" w:cs="Arial"/>
          <w:bCs/>
          <w:sz w:val="28"/>
          <w:szCs w:val="28"/>
          <w:shd w:val="clear" w:color="auto" w:fill="FFFFFF"/>
        </w:rPr>
      </w:pPr>
      <w:r w:rsidRPr="009F1BC9">
        <w:rPr>
          <w:rFonts w:asciiTheme="minorHAnsi" w:hAnsiTheme="minorHAnsi" w:cstheme="minorHAnsi"/>
          <w:sz w:val="28"/>
          <w:szCs w:val="28"/>
        </w:rPr>
        <w:t>Icahn School of Medicine at Mount Sinai (working in conjunction with Rutgers University)</w:t>
      </w:r>
      <w:r w:rsidRPr="009F1BC9">
        <w:rPr>
          <w:rFonts w:asciiTheme="minorHAnsi" w:eastAsia="Times New Roman" w:hAnsiTheme="minorHAnsi" w:cstheme="minorHAnsi"/>
          <w:sz w:val="28"/>
          <w:szCs w:val="28"/>
        </w:rPr>
        <w:t xml:space="preserve"> </w:t>
      </w:r>
      <w:r w:rsidRPr="009F1BC9">
        <w:rPr>
          <w:rFonts w:asciiTheme="minorHAnsi" w:eastAsia="Times New Roman" w:hAnsiTheme="minorHAnsi" w:cstheme="minorHAnsi"/>
          <w:bCs/>
          <w:sz w:val="28"/>
          <w:szCs w:val="28"/>
          <w:shd w:val="clear" w:color="auto" w:fill="FFFFFF"/>
        </w:rPr>
        <w:t xml:space="preserve">has been chosen to supply test kits that will contain </w:t>
      </w:r>
      <w:r w:rsidR="00D71754">
        <w:rPr>
          <w:rFonts w:asciiTheme="minorHAnsi" w:eastAsia="Times New Roman" w:hAnsiTheme="minorHAnsi" w:cstheme="minorHAnsi"/>
          <w:bCs/>
          <w:sz w:val="28"/>
          <w:szCs w:val="28"/>
          <w:shd w:val="clear" w:color="auto" w:fill="FFFFFF"/>
        </w:rPr>
        <w:t xml:space="preserve">specimen </w:t>
      </w:r>
      <w:r w:rsidRPr="009F1BC9">
        <w:rPr>
          <w:rFonts w:asciiTheme="minorHAnsi" w:eastAsia="Times New Roman" w:hAnsiTheme="minorHAnsi" w:cstheme="minorHAnsi"/>
          <w:bCs/>
          <w:sz w:val="28"/>
          <w:szCs w:val="28"/>
          <w:shd w:val="clear" w:color="auto" w:fill="FFFFFF"/>
        </w:rPr>
        <w:t>samples to be tested for</w:t>
      </w:r>
      <w:r w:rsidRPr="009F1BC9">
        <w:rPr>
          <w:rFonts w:ascii="Arial" w:eastAsia="Times New Roman" w:hAnsi="Arial" w:cs="Arial"/>
          <w:bCs/>
          <w:sz w:val="28"/>
          <w:szCs w:val="28"/>
          <w:shd w:val="clear" w:color="auto" w:fill="FFFFFF"/>
        </w:rPr>
        <w:t xml:space="preserve"> COVID-19.</w:t>
      </w:r>
      <w:r w:rsidRPr="009F1BC9">
        <w:rPr>
          <w:rFonts w:ascii="Arial" w:eastAsia="Times New Roman" w:hAnsi="Arial" w:cs="Arial"/>
          <w:sz w:val="28"/>
          <w:szCs w:val="28"/>
        </w:rPr>
        <w:t xml:space="preserve"> </w:t>
      </w:r>
      <w:r w:rsidRPr="009F1BC9">
        <w:rPr>
          <w:rFonts w:ascii="Arial" w:eastAsia="Times New Roman" w:hAnsi="Arial" w:cs="Arial"/>
          <w:b/>
          <w:color w:val="FF0000"/>
          <w:sz w:val="28"/>
          <w:szCs w:val="28"/>
        </w:rPr>
        <w:t>This is a limited research study for targeted recipients only</w:t>
      </w:r>
      <w:r w:rsidRPr="009F1BC9">
        <w:rPr>
          <w:rFonts w:ascii="Arial" w:eastAsia="Times New Roman" w:hAnsi="Arial" w:cs="Arial"/>
          <w:color w:val="FF0000"/>
          <w:sz w:val="28"/>
          <w:szCs w:val="28"/>
        </w:rPr>
        <w:t xml:space="preserve"> (</w:t>
      </w:r>
      <w:r w:rsidRPr="009F1BC9">
        <w:rPr>
          <w:rFonts w:ascii="Arial" w:eastAsia="Times New Roman" w:hAnsi="Arial" w:cs="Arial"/>
          <w:b/>
          <w:color w:val="FF0000"/>
          <w:sz w:val="28"/>
          <w:szCs w:val="28"/>
        </w:rPr>
        <w:t xml:space="preserve">not for the </w:t>
      </w:r>
      <w:r w:rsidR="000D3F9D">
        <w:rPr>
          <w:rFonts w:ascii="Arial" w:eastAsia="Times New Roman" w:hAnsi="Arial" w:cs="Arial"/>
          <w:b/>
          <w:color w:val="FF0000"/>
          <w:sz w:val="28"/>
          <w:szCs w:val="28"/>
        </w:rPr>
        <w:t>general</w:t>
      </w:r>
      <w:r w:rsidR="000D3F9D" w:rsidRPr="009F1BC9">
        <w:rPr>
          <w:rFonts w:ascii="Arial" w:eastAsia="Times New Roman" w:hAnsi="Arial" w:cs="Arial"/>
          <w:b/>
          <w:color w:val="FF0000"/>
          <w:sz w:val="28"/>
          <w:szCs w:val="28"/>
        </w:rPr>
        <w:t xml:space="preserve"> </w:t>
      </w:r>
      <w:r w:rsidRPr="009F1BC9">
        <w:rPr>
          <w:rFonts w:ascii="Arial" w:eastAsia="Times New Roman" w:hAnsi="Arial" w:cs="Arial"/>
          <w:b/>
          <w:color w:val="FF0000"/>
          <w:sz w:val="28"/>
          <w:szCs w:val="28"/>
        </w:rPr>
        <w:t>public</w:t>
      </w:r>
      <w:r w:rsidRPr="009F1BC9">
        <w:rPr>
          <w:rFonts w:ascii="Arial" w:eastAsia="Times New Roman" w:hAnsi="Arial" w:cs="Arial"/>
          <w:color w:val="FF0000"/>
          <w:sz w:val="28"/>
          <w:szCs w:val="28"/>
        </w:rPr>
        <w:t>).</w:t>
      </w:r>
    </w:p>
    <w:p w14:paraId="19B8F56F" w14:textId="77777777" w:rsidR="00A358C7" w:rsidRPr="00EB3CCA" w:rsidRDefault="00A358C7" w:rsidP="00A358C7">
      <w:pPr>
        <w:rPr>
          <w:rFonts w:asciiTheme="minorHAnsi" w:hAnsiTheme="minorHAnsi" w:cstheme="minorHAnsi"/>
          <w:b/>
          <w:sz w:val="28"/>
          <w:szCs w:val="28"/>
        </w:rPr>
      </w:pPr>
    </w:p>
    <w:p w14:paraId="67AC6B7A" w14:textId="4BB1910A" w:rsidR="00A358C7" w:rsidRPr="00EB3CCA" w:rsidRDefault="00130BBB" w:rsidP="00A358C7">
      <w:pPr>
        <w:rPr>
          <w:rFonts w:asciiTheme="minorHAnsi" w:hAnsiTheme="minorHAnsi" w:cstheme="minorHAnsi"/>
          <w:b/>
          <w:sz w:val="28"/>
          <w:szCs w:val="28"/>
        </w:rPr>
      </w:pPr>
      <w:r>
        <w:rPr>
          <w:rFonts w:asciiTheme="minorHAnsi" w:hAnsiTheme="minorHAnsi" w:cstheme="minorHAnsi"/>
          <w:b/>
          <w:sz w:val="28"/>
          <w:szCs w:val="28"/>
        </w:rPr>
        <w:t>COVID-19</w:t>
      </w:r>
      <w:r w:rsidR="00397912" w:rsidRPr="00EB3CCA">
        <w:rPr>
          <w:rFonts w:asciiTheme="minorHAnsi" w:hAnsiTheme="minorHAnsi" w:cstheme="minorHAnsi"/>
          <w:b/>
          <w:sz w:val="28"/>
          <w:szCs w:val="28"/>
        </w:rPr>
        <w:t xml:space="preserve"> </w:t>
      </w:r>
      <w:r w:rsidR="00D71754">
        <w:rPr>
          <w:rFonts w:asciiTheme="minorHAnsi" w:hAnsiTheme="minorHAnsi" w:cstheme="minorHAnsi"/>
          <w:b/>
          <w:sz w:val="28"/>
          <w:szCs w:val="28"/>
        </w:rPr>
        <w:t>T</w:t>
      </w:r>
      <w:r>
        <w:rPr>
          <w:rFonts w:asciiTheme="minorHAnsi" w:hAnsiTheme="minorHAnsi" w:cstheme="minorHAnsi"/>
          <w:b/>
          <w:sz w:val="28"/>
          <w:szCs w:val="28"/>
        </w:rPr>
        <w:t xml:space="preserve">est </w:t>
      </w:r>
      <w:r w:rsidR="00D71754">
        <w:rPr>
          <w:rFonts w:asciiTheme="minorHAnsi" w:hAnsiTheme="minorHAnsi" w:cstheme="minorHAnsi"/>
          <w:b/>
          <w:sz w:val="28"/>
          <w:szCs w:val="28"/>
        </w:rPr>
        <w:t>K</w:t>
      </w:r>
      <w:r w:rsidR="00A358C7" w:rsidRPr="00EB3CCA">
        <w:rPr>
          <w:rFonts w:asciiTheme="minorHAnsi" w:hAnsiTheme="minorHAnsi" w:cstheme="minorHAnsi"/>
          <w:b/>
          <w:sz w:val="28"/>
          <w:szCs w:val="28"/>
        </w:rPr>
        <w:t>it</w:t>
      </w:r>
      <w:r>
        <w:rPr>
          <w:rFonts w:asciiTheme="minorHAnsi" w:hAnsiTheme="minorHAnsi" w:cstheme="minorHAnsi"/>
          <w:b/>
          <w:sz w:val="28"/>
          <w:szCs w:val="28"/>
        </w:rPr>
        <w:t xml:space="preserve"> </w:t>
      </w:r>
      <w:r w:rsidR="00D71754">
        <w:rPr>
          <w:rFonts w:asciiTheme="minorHAnsi" w:hAnsiTheme="minorHAnsi" w:cstheme="minorHAnsi"/>
          <w:b/>
          <w:sz w:val="28"/>
          <w:szCs w:val="28"/>
        </w:rPr>
        <w:t>D</w:t>
      </w:r>
      <w:r w:rsidR="00397912" w:rsidRPr="00EB3CCA">
        <w:rPr>
          <w:rFonts w:asciiTheme="minorHAnsi" w:hAnsiTheme="minorHAnsi" w:cstheme="minorHAnsi"/>
          <w:b/>
          <w:sz w:val="28"/>
          <w:szCs w:val="28"/>
        </w:rPr>
        <w:t xml:space="preserve">etails </w:t>
      </w:r>
    </w:p>
    <w:p w14:paraId="26D0C9B9" w14:textId="5F375040" w:rsidR="00397912" w:rsidRDefault="00397912">
      <w:pPr>
        <w:rPr>
          <w:rFonts w:asciiTheme="minorHAnsi" w:hAnsiTheme="minorHAnsi" w:cstheme="minorHAnsi"/>
          <w:sz w:val="28"/>
          <w:szCs w:val="28"/>
        </w:rPr>
      </w:pPr>
      <w:r w:rsidRPr="00EB3CCA">
        <w:rPr>
          <w:rFonts w:asciiTheme="minorHAnsi" w:hAnsiTheme="minorHAnsi" w:cstheme="minorHAnsi"/>
          <w:b/>
          <w:bCs/>
          <w:sz w:val="28"/>
          <w:szCs w:val="28"/>
        </w:rPr>
        <w:t>Origin</w:t>
      </w:r>
      <w:r w:rsidRPr="00EB3CCA">
        <w:rPr>
          <w:rFonts w:asciiTheme="minorHAnsi" w:hAnsiTheme="minorHAnsi" w:cstheme="minorHAnsi"/>
          <w:b/>
          <w:sz w:val="28"/>
          <w:szCs w:val="28"/>
        </w:rPr>
        <w:t>:</w:t>
      </w:r>
      <w:r w:rsidRPr="00EB3CCA">
        <w:rPr>
          <w:rFonts w:asciiTheme="minorHAnsi" w:hAnsiTheme="minorHAnsi" w:cstheme="minorHAnsi"/>
          <w:sz w:val="28"/>
          <w:szCs w:val="28"/>
        </w:rPr>
        <w:t xml:space="preserve"> Icahn School </w:t>
      </w:r>
      <w:r w:rsidRPr="006C2B23">
        <w:rPr>
          <w:rFonts w:asciiTheme="minorHAnsi" w:hAnsiTheme="minorHAnsi" w:cstheme="minorHAnsi"/>
          <w:sz w:val="28"/>
          <w:szCs w:val="28"/>
        </w:rPr>
        <w:t>of Medicine at Mount Sinai</w:t>
      </w:r>
      <w:r w:rsidR="00346EAB" w:rsidRPr="006C2B23">
        <w:rPr>
          <w:rFonts w:asciiTheme="minorHAnsi" w:hAnsiTheme="minorHAnsi" w:cstheme="minorHAnsi"/>
          <w:sz w:val="28"/>
          <w:szCs w:val="28"/>
        </w:rPr>
        <w:t>, New York</w:t>
      </w:r>
      <w:r w:rsidR="00224C2B" w:rsidRPr="006C2B23">
        <w:rPr>
          <w:rFonts w:asciiTheme="minorHAnsi" w:hAnsiTheme="minorHAnsi" w:cstheme="minorHAnsi"/>
          <w:sz w:val="28"/>
          <w:szCs w:val="28"/>
        </w:rPr>
        <w:t xml:space="preserve"> City</w:t>
      </w:r>
      <w:r w:rsidR="006C2B23" w:rsidRPr="006C2B23">
        <w:rPr>
          <w:rFonts w:asciiTheme="minorHAnsi" w:hAnsiTheme="minorHAnsi" w:cstheme="minorHAnsi"/>
          <w:sz w:val="28"/>
          <w:szCs w:val="28"/>
        </w:rPr>
        <w:t xml:space="preserve"> (1 Gustave L. </w:t>
      </w:r>
      <w:r w:rsidR="000D3F9D">
        <w:rPr>
          <w:rFonts w:asciiTheme="minorHAnsi" w:hAnsiTheme="minorHAnsi" w:cstheme="minorHAnsi"/>
          <w:sz w:val="28"/>
          <w:szCs w:val="28"/>
        </w:rPr>
        <w:t xml:space="preserve"> </w:t>
      </w:r>
      <w:r w:rsidR="006C2B23" w:rsidRPr="006C2B23">
        <w:rPr>
          <w:rFonts w:asciiTheme="minorHAnsi" w:hAnsiTheme="minorHAnsi" w:cstheme="minorHAnsi"/>
          <w:sz w:val="28"/>
          <w:szCs w:val="28"/>
        </w:rPr>
        <w:t>Levy Pl</w:t>
      </w:r>
      <w:r w:rsidR="00D71754">
        <w:rPr>
          <w:rFonts w:asciiTheme="minorHAnsi" w:hAnsiTheme="minorHAnsi" w:cstheme="minorHAnsi"/>
          <w:sz w:val="28"/>
          <w:szCs w:val="28"/>
        </w:rPr>
        <w:t>ace</w:t>
      </w:r>
      <w:r w:rsidR="006C2B23" w:rsidRPr="006C2B23">
        <w:rPr>
          <w:rFonts w:asciiTheme="minorHAnsi" w:hAnsiTheme="minorHAnsi" w:cstheme="minorHAnsi"/>
          <w:sz w:val="28"/>
          <w:szCs w:val="28"/>
        </w:rPr>
        <w:t>, New York, NY 10029)</w:t>
      </w:r>
    </w:p>
    <w:p w14:paraId="1647F0F2" w14:textId="77777777" w:rsidR="00C615ED" w:rsidRDefault="00C615ED" w:rsidP="00C615ED">
      <w:pPr>
        <w:pStyle w:val="ListParagraph"/>
        <w:numPr>
          <w:ilvl w:val="0"/>
          <w:numId w:val="4"/>
        </w:numPr>
        <w:rPr>
          <w:rFonts w:asciiTheme="minorHAnsi" w:hAnsiTheme="minorHAnsi" w:cstheme="minorHAnsi"/>
          <w:sz w:val="28"/>
          <w:szCs w:val="28"/>
        </w:rPr>
      </w:pPr>
      <w:r>
        <w:rPr>
          <w:rFonts w:asciiTheme="minorHAnsi" w:hAnsiTheme="minorHAnsi" w:cstheme="minorHAnsi"/>
          <w:sz w:val="28"/>
          <w:szCs w:val="28"/>
        </w:rPr>
        <w:t>USPS will deliver testing kits to volunteers in designated NYC areas (Full list of destination zips available)</w:t>
      </w:r>
    </w:p>
    <w:p w14:paraId="4494A9EE" w14:textId="5FAE20DF" w:rsidR="00C615ED" w:rsidRPr="00C615ED" w:rsidRDefault="00C615ED" w:rsidP="00C615ED">
      <w:pPr>
        <w:pStyle w:val="ListParagraph"/>
        <w:numPr>
          <w:ilvl w:val="0"/>
          <w:numId w:val="4"/>
        </w:numPr>
        <w:rPr>
          <w:rFonts w:asciiTheme="minorHAnsi" w:hAnsiTheme="minorHAnsi" w:cstheme="minorHAnsi"/>
          <w:sz w:val="28"/>
          <w:szCs w:val="28"/>
        </w:rPr>
      </w:pPr>
      <w:r w:rsidRPr="00EB3CCA">
        <w:rPr>
          <w:rFonts w:asciiTheme="minorHAnsi" w:hAnsiTheme="minorHAnsi" w:cstheme="minorHAnsi"/>
          <w:sz w:val="28"/>
          <w:szCs w:val="28"/>
        </w:rPr>
        <w:t>Approximately 4,000 kits total will be mailed (100-200 daily)</w:t>
      </w:r>
    </w:p>
    <w:p w14:paraId="4DBDACAD" w14:textId="313CBDC7" w:rsidR="000D3F9D" w:rsidRDefault="00397912" w:rsidP="00A358C7">
      <w:pPr>
        <w:rPr>
          <w:rFonts w:asciiTheme="minorHAnsi" w:hAnsiTheme="minorHAnsi" w:cstheme="minorHAnsi"/>
          <w:b/>
          <w:sz w:val="28"/>
          <w:szCs w:val="28"/>
        </w:rPr>
      </w:pPr>
      <w:r w:rsidRPr="00EB3CCA">
        <w:rPr>
          <w:rFonts w:asciiTheme="minorHAnsi" w:hAnsiTheme="minorHAnsi" w:cstheme="minorHAnsi"/>
          <w:b/>
          <w:sz w:val="28"/>
          <w:szCs w:val="28"/>
        </w:rPr>
        <w:t>Destination</w:t>
      </w:r>
      <w:r w:rsidR="00346EAB" w:rsidRPr="00EB3CCA">
        <w:rPr>
          <w:rFonts w:asciiTheme="minorHAnsi" w:hAnsiTheme="minorHAnsi" w:cstheme="minorHAnsi"/>
          <w:b/>
          <w:sz w:val="28"/>
          <w:szCs w:val="28"/>
        </w:rPr>
        <w:t>s</w:t>
      </w:r>
      <w:r w:rsidR="00C615ED">
        <w:rPr>
          <w:rFonts w:asciiTheme="minorHAnsi" w:hAnsiTheme="minorHAnsi" w:cstheme="minorHAnsi"/>
          <w:b/>
          <w:sz w:val="28"/>
          <w:szCs w:val="28"/>
        </w:rPr>
        <w:t>/Return</w:t>
      </w:r>
      <w:r w:rsidR="000D3F9D">
        <w:rPr>
          <w:rFonts w:asciiTheme="minorHAnsi" w:hAnsiTheme="minorHAnsi" w:cstheme="minorHAnsi"/>
          <w:b/>
          <w:sz w:val="28"/>
          <w:szCs w:val="28"/>
        </w:rPr>
        <w:t xml:space="preserve"> Mailing</w:t>
      </w:r>
      <w:r w:rsidR="00C615ED">
        <w:rPr>
          <w:rFonts w:asciiTheme="minorHAnsi" w:hAnsiTheme="minorHAnsi" w:cstheme="minorHAnsi"/>
          <w:b/>
          <w:sz w:val="28"/>
          <w:szCs w:val="28"/>
        </w:rPr>
        <w:t>s</w:t>
      </w:r>
      <w:r w:rsidRPr="00EB3CCA">
        <w:rPr>
          <w:rFonts w:asciiTheme="minorHAnsi" w:hAnsiTheme="minorHAnsi" w:cstheme="minorHAnsi"/>
          <w:b/>
          <w:sz w:val="28"/>
          <w:szCs w:val="28"/>
        </w:rPr>
        <w:t xml:space="preserve">: </w:t>
      </w:r>
    </w:p>
    <w:p w14:paraId="1FCE2882" w14:textId="471CD4F4" w:rsidR="000D3F9D" w:rsidRDefault="00346EAB" w:rsidP="00A358C7">
      <w:pPr>
        <w:rPr>
          <w:rFonts w:asciiTheme="minorHAnsi" w:hAnsiTheme="minorHAnsi" w:cstheme="minorHAnsi"/>
          <w:sz w:val="28"/>
          <w:szCs w:val="28"/>
        </w:rPr>
      </w:pPr>
      <w:r w:rsidRPr="00EB3CCA">
        <w:rPr>
          <w:rFonts w:asciiTheme="minorHAnsi" w:hAnsiTheme="minorHAnsi" w:cstheme="minorHAnsi"/>
          <w:sz w:val="28"/>
          <w:szCs w:val="28"/>
        </w:rPr>
        <w:t xml:space="preserve">Icahn School of Medicine at Mount Sinai </w:t>
      </w:r>
      <w:r w:rsidR="000D3F9D" w:rsidRPr="006C2B23">
        <w:rPr>
          <w:rFonts w:asciiTheme="minorHAnsi" w:hAnsiTheme="minorHAnsi" w:cstheme="minorHAnsi"/>
          <w:sz w:val="28"/>
          <w:szCs w:val="28"/>
        </w:rPr>
        <w:t>(</w:t>
      </w:r>
      <w:r w:rsidR="000D3F9D" w:rsidRPr="006C2B23">
        <w:rPr>
          <w:rFonts w:ascii="Arial" w:hAnsi="Arial" w:cs="Arial"/>
          <w:sz w:val="28"/>
          <w:szCs w:val="28"/>
        </w:rPr>
        <w:t xml:space="preserve">1 </w:t>
      </w:r>
      <w:r w:rsidR="000D3F9D">
        <w:rPr>
          <w:rFonts w:ascii="Arial" w:hAnsi="Arial" w:cs="Arial"/>
          <w:sz w:val="28"/>
          <w:szCs w:val="28"/>
        </w:rPr>
        <w:t>Gustave L Levy Pl; NY, NY 10029)</w:t>
      </w:r>
    </w:p>
    <w:p w14:paraId="39EF27A5" w14:textId="37CEA9FC" w:rsidR="00397912" w:rsidRPr="00EB3CCA" w:rsidRDefault="00D26479" w:rsidP="00A358C7">
      <w:pPr>
        <w:rPr>
          <w:rFonts w:asciiTheme="minorHAnsi" w:hAnsiTheme="minorHAnsi" w:cstheme="minorHAnsi"/>
          <w:b/>
          <w:sz w:val="28"/>
          <w:szCs w:val="28"/>
        </w:rPr>
      </w:pPr>
      <w:r w:rsidRPr="00EB3CCA">
        <w:rPr>
          <w:rFonts w:asciiTheme="minorHAnsi" w:hAnsiTheme="minorHAnsi" w:cstheme="minorHAnsi"/>
          <w:sz w:val="28"/>
          <w:szCs w:val="28"/>
        </w:rPr>
        <w:t>Rutgers University</w:t>
      </w:r>
      <w:r w:rsidR="000D3F9D">
        <w:rPr>
          <w:rFonts w:asciiTheme="minorHAnsi" w:hAnsiTheme="minorHAnsi" w:cstheme="minorHAnsi"/>
          <w:sz w:val="28"/>
          <w:szCs w:val="28"/>
        </w:rPr>
        <w:t xml:space="preserve"> (</w:t>
      </w:r>
      <w:r w:rsidR="006C2B23" w:rsidRPr="006C2B23">
        <w:rPr>
          <w:rFonts w:ascii="Arial" w:hAnsi="Arial" w:cs="Arial"/>
          <w:sz w:val="28"/>
          <w:szCs w:val="28"/>
        </w:rPr>
        <w:t>PO BOX 5062 New Brunswick, NJ 08903)</w:t>
      </w:r>
    </w:p>
    <w:p w14:paraId="387BD8E8" w14:textId="0E5C0889" w:rsidR="00A358C7" w:rsidRPr="00EB3CCA" w:rsidRDefault="00A358C7" w:rsidP="00A358C7">
      <w:pPr>
        <w:pStyle w:val="ListParagraph"/>
        <w:numPr>
          <w:ilvl w:val="0"/>
          <w:numId w:val="13"/>
        </w:numPr>
        <w:rPr>
          <w:rFonts w:asciiTheme="minorHAnsi" w:hAnsiTheme="minorHAnsi" w:cstheme="minorHAnsi"/>
          <w:sz w:val="28"/>
          <w:szCs w:val="28"/>
        </w:rPr>
      </w:pPr>
      <w:r w:rsidRPr="00EB3CCA">
        <w:rPr>
          <w:rFonts w:asciiTheme="minorHAnsi" w:hAnsiTheme="minorHAnsi" w:cstheme="minorHAnsi"/>
          <w:sz w:val="28"/>
          <w:szCs w:val="28"/>
        </w:rPr>
        <w:t>Packaging for the</w:t>
      </w:r>
      <w:r w:rsidR="00D71754">
        <w:rPr>
          <w:rFonts w:asciiTheme="minorHAnsi" w:hAnsiTheme="minorHAnsi" w:cstheme="minorHAnsi"/>
          <w:sz w:val="28"/>
          <w:szCs w:val="28"/>
        </w:rPr>
        <w:t>se</w:t>
      </w:r>
      <w:r w:rsidRPr="00EB3CCA">
        <w:rPr>
          <w:rFonts w:asciiTheme="minorHAnsi" w:hAnsiTheme="minorHAnsi" w:cstheme="minorHAnsi"/>
          <w:sz w:val="28"/>
          <w:szCs w:val="28"/>
        </w:rPr>
        <w:t xml:space="preserve"> kits ha</w:t>
      </w:r>
      <w:r w:rsidR="00D71754">
        <w:rPr>
          <w:rFonts w:asciiTheme="minorHAnsi" w:hAnsiTheme="minorHAnsi" w:cstheme="minorHAnsi"/>
          <w:sz w:val="28"/>
          <w:szCs w:val="28"/>
        </w:rPr>
        <w:t>s</w:t>
      </w:r>
      <w:r w:rsidRPr="00EB3CCA">
        <w:rPr>
          <w:rFonts w:asciiTheme="minorHAnsi" w:hAnsiTheme="minorHAnsi" w:cstheme="minorHAnsi"/>
          <w:sz w:val="28"/>
          <w:szCs w:val="28"/>
        </w:rPr>
        <w:t xml:space="preserve"> been thoroughly reviewed and meets all Postal Service mailing requirements. </w:t>
      </w:r>
    </w:p>
    <w:p w14:paraId="023CFEF9" w14:textId="14AB5721" w:rsidR="00A358C7" w:rsidRPr="00EB3CCA" w:rsidRDefault="00A358C7" w:rsidP="00A358C7">
      <w:pPr>
        <w:pStyle w:val="ListParagraph"/>
        <w:numPr>
          <w:ilvl w:val="1"/>
          <w:numId w:val="13"/>
        </w:numPr>
        <w:rPr>
          <w:rFonts w:asciiTheme="minorHAnsi" w:hAnsiTheme="minorHAnsi" w:cstheme="minorHAnsi"/>
          <w:sz w:val="28"/>
          <w:szCs w:val="28"/>
        </w:rPr>
      </w:pPr>
      <w:r w:rsidRPr="00EB3CCA">
        <w:rPr>
          <w:rFonts w:asciiTheme="minorHAnsi" w:hAnsiTheme="minorHAnsi" w:cstheme="minorHAnsi"/>
          <w:sz w:val="28"/>
          <w:szCs w:val="28"/>
        </w:rPr>
        <w:t xml:space="preserve">Explicit mailing instructions accompany each test kit </w:t>
      </w:r>
    </w:p>
    <w:p w14:paraId="790E3CE4" w14:textId="0C3A402B" w:rsidR="00A358C7" w:rsidRPr="00EB3CCA" w:rsidRDefault="00A358C7" w:rsidP="00A358C7">
      <w:pPr>
        <w:pStyle w:val="ListParagraph"/>
        <w:numPr>
          <w:ilvl w:val="1"/>
          <w:numId w:val="13"/>
        </w:numPr>
        <w:rPr>
          <w:rFonts w:asciiTheme="minorHAnsi" w:hAnsiTheme="minorHAnsi" w:cstheme="minorHAnsi"/>
          <w:sz w:val="28"/>
          <w:szCs w:val="28"/>
        </w:rPr>
      </w:pPr>
      <w:r w:rsidRPr="00EB3CCA">
        <w:rPr>
          <w:rFonts w:asciiTheme="minorHAnsi" w:hAnsiTheme="minorHAnsi" w:cstheme="minorHAnsi"/>
          <w:sz w:val="28"/>
          <w:szCs w:val="28"/>
        </w:rPr>
        <w:t xml:space="preserve">A Postal Service Priority Mail Return Service prepaid label is included to expedite shipping </w:t>
      </w:r>
    </w:p>
    <w:p w14:paraId="3242FE01" w14:textId="44B2E647" w:rsidR="00E11999" w:rsidRPr="00EB3CCA" w:rsidRDefault="00E11999" w:rsidP="00A358C7">
      <w:pPr>
        <w:pStyle w:val="ListParagraph"/>
        <w:numPr>
          <w:ilvl w:val="1"/>
          <w:numId w:val="13"/>
        </w:numPr>
        <w:rPr>
          <w:rFonts w:asciiTheme="minorHAnsi" w:hAnsiTheme="minorHAnsi" w:cstheme="minorHAnsi"/>
          <w:sz w:val="28"/>
          <w:szCs w:val="28"/>
        </w:rPr>
      </w:pPr>
      <w:r w:rsidRPr="00EB3CCA">
        <w:rPr>
          <w:rFonts w:asciiTheme="minorHAnsi" w:hAnsiTheme="minorHAnsi" w:cstheme="minorHAnsi"/>
          <w:sz w:val="28"/>
          <w:szCs w:val="28"/>
        </w:rPr>
        <w:t>Rutgers University</w:t>
      </w:r>
      <w:r w:rsidR="00D26479" w:rsidRPr="00EB3CCA">
        <w:rPr>
          <w:rFonts w:asciiTheme="minorHAnsi" w:hAnsiTheme="minorHAnsi" w:cstheme="minorHAnsi"/>
          <w:sz w:val="28"/>
          <w:szCs w:val="28"/>
        </w:rPr>
        <w:t xml:space="preserve"> samples will be returned via</w:t>
      </w:r>
      <w:r w:rsidRPr="00EB3CCA">
        <w:rPr>
          <w:rFonts w:asciiTheme="minorHAnsi" w:hAnsiTheme="minorHAnsi" w:cstheme="minorHAnsi"/>
          <w:sz w:val="28"/>
          <w:szCs w:val="28"/>
        </w:rPr>
        <w:t xml:space="preserve"> First Class Package Service</w:t>
      </w:r>
    </w:p>
    <w:p w14:paraId="4F172AA1" w14:textId="77777777" w:rsidR="000851C7" w:rsidRPr="00EB3CCA" w:rsidRDefault="000851C7" w:rsidP="00A358C7">
      <w:pPr>
        <w:ind w:left="1080"/>
        <w:rPr>
          <w:rFonts w:asciiTheme="minorHAnsi" w:hAnsiTheme="minorHAnsi" w:cstheme="minorHAnsi"/>
          <w:sz w:val="28"/>
          <w:szCs w:val="28"/>
        </w:rPr>
      </w:pPr>
    </w:p>
    <w:p w14:paraId="1A2CCE72" w14:textId="77777777" w:rsidR="0046579C" w:rsidRPr="009E3F95" w:rsidRDefault="0046579C" w:rsidP="0046579C">
      <w:pPr>
        <w:rPr>
          <w:rFonts w:ascii="Arial" w:hAnsi="Arial" w:cs="Arial"/>
          <w:sz w:val="28"/>
          <w:szCs w:val="28"/>
        </w:rPr>
      </w:pPr>
      <w:r w:rsidRPr="009E3F95">
        <w:rPr>
          <w:rFonts w:ascii="Arial" w:hAnsi="Arial" w:cs="Arial"/>
          <w:b/>
          <w:sz w:val="28"/>
          <w:szCs w:val="28"/>
        </w:rPr>
        <w:t>Do not detain or delay delivery.</w:t>
      </w:r>
      <w:r w:rsidRPr="009E3F95">
        <w:rPr>
          <w:rFonts w:ascii="Arial" w:hAnsi="Arial" w:cs="Arial"/>
          <w:sz w:val="28"/>
          <w:szCs w:val="28"/>
        </w:rPr>
        <w:t xml:space="preserve"> The contents contained in these packages are highly sensitive and should be processed as quickly as possible to ensure the integrity of the sample. </w:t>
      </w:r>
    </w:p>
    <w:p w14:paraId="43F8B691" w14:textId="77777777" w:rsidR="0046579C" w:rsidRPr="009E3F95" w:rsidRDefault="0046579C" w:rsidP="0046579C">
      <w:pPr>
        <w:rPr>
          <w:rFonts w:ascii="Arial" w:hAnsi="Arial" w:cs="Arial"/>
          <w:sz w:val="28"/>
          <w:szCs w:val="28"/>
        </w:rPr>
      </w:pPr>
    </w:p>
    <w:p w14:paraId="3780B9A2" w14:textId="7BC02E08" w:rsidR="0046579C" w:rsidRPr="009E3F95" w:rsidRDefault="0046579C" w:rsidP="0046579C">
      <w:pPr>
        <w:rPr>
          <w:rFonts w:ascii="Arial" w:hAnsi="Arial" w:cs="Arial"/>
          <w:sz w:val="28"/>
          <w:szCs w:val="28"/>
        </w:rPr>
      </w:pPr>
      <w:r w:rsidRPr="009E3F95">
        <w:rPr>
          <w:rFonts w:ascii="Arial" w:hAnsi="Arial" w:cs="Arial"/>
          <w:sz w:val="28"/>
          <w:szCs w:val="28"/>
        </w:rPr>
        <w:t xml:space="preserve">The test kits have been designated as Category B “Infectious Substances,” which are mailable per the provisions found in Publication 52, </w:t>
      </w:r>
      <w:r w:rsidRPr="009E3F95">
        <w:rPr>
          <w:rFonts w:ascii="Arial" w:hAnsi="Arial" w:cs="Arial"/>
          <w:b/>
          <w:i/>
          <w:sz w:val="28"/>
          <w:szCs w:val="28"/>
        </w:rPr>
        <w:t xml:space="preserve">Hazardous, Restricted </w:t>
      </w:r>
      <w:r w:rsidR="00D71754">
        <w:rPr>
          <w:rFonts w:ascii="Arial" w:hAnsi="Arial" w:cs="Arial"/>
          <w:b/>
          <w:i/>
          <w:sz w:val="28"/>
          <w:szCs w:val="28"/>
        </w:rPr>
        <w:t>a</w:t>
      </w:r>
      <w:r w:rsidRPr="009E3F95">
        <w:rPr>
          <w:rFonts w:ascii="Arial" w:hAnsi="Arial" w:cs="Arial"/>
          <w:b/>
          <w:i/>
          <w:sz w:val="28"/>
          <w:szCs w:val="28"/>
        </w:rPr>
        <w:t>nd Perishable Mail</w:t>
      </w:r>
      <w:r w:rsidRPr="009E3F95">
        <w:rPr>
          <w:rFonts w:ascii="Arial" w:hAnsi="Arial" w:cs="Arial"/>
          <w:sz w:val="28"/>
          <w:szCs w:val="28"/>
        </w:rPr>
        <w:t>, Section 346.32. </w:t>
      </w:r>
    </w:p>
    <w:p w14:paraId="605E5756" w14:textId="77777777" w:rsidR="0046579C" w:rsidRPr="009E3F95" w:rsidRDefault="0046579C" w:rsidP="0046579C">
      <w:pPr>
        <w:rPr>
          <w:rFonts w:ascii="Arial" w:hAnsi="Arial" w:cs="Arial"/>
          <w:b/>
          <w:sz w:val="28"/>
          <w:szCs w:val="28"/>
        </w:rPr>
      </w:pPr>
    </w:p>
    <w:p w14:paraId="1E497621" w14:textId="77777777" w:rsidR="0046579C" w:rsidRPr="009E3F95" w:rsidRDefault="0046579C" w:rsidP="0046579C">
      <w:pPr>
        <w:rPr>
          <w:rFonts w:ascii="Arial" w:hAnsi="Arial" w:cs="Arial"/>
          <w:sz w:val="28"/>
          <w:szCs w:val="28"/>
        </w:rPr>
      </w:pPr>
      <w:r w:rsidRPr="009E3F95">
        <w:rPr>
          <w:rFonts w:ascii="Arial" w:hAnsi="Arial" w:cs="Arial"/>
          <w:sz w:val="28"/>
          <w:szCs w:val="28"/>
        </w:rPr>
        <w:lastRenderedPageBreak/>
        <w:t>In order to safely deliver these kits to their destination, our established packaging guidelines, including all required safety regulations, as found in Publication 52, Appendix C, USPS Packaging Instruction Hazard Class 6C, will be required, monitored, and enforced.</w:t>
      </w:r>
    </w:p>
    <w:p w14:paraId="6EF20394" w14:textId="77777777" w:rsidR="001D255E" w:rsidRPr="00EB3CCA" w:rsidRDefault="001D255E" w:rsidP="00137AD3">
      <w:pPr>
        <w:rPr>
          <w:rFonts w:asciiTheme="minorHAnsi" w:hAnsiTheme="minorHAnsi" w:cstheme="minorHAnsi"/>
          <w:b/>
          <w:sz w:val="28"/>
          <w:szCs w:val="28"/>
        </w:rPr>
      </w:pPr>
    </w:p>
    <w:p w14:paraId="0D28D2AF" w14:textId="4BB14D50" w:rsidR="00826B70" w:rsidRPr="00EB3CCA" w:rsidRDefault="0046579C" w:rsidP="00137AD3">
      <w:pPr>
        <w:rPr>
          <w:rFonts w:asciiTheme="minorHAnsi" w:hAnsiTheme="minorHAnsi" w:cstheme="minorHAnsi"/>
          <w:b/>
          <w:color w:val="FF0000"/>
          <w:sz w:val="28"/>
          <w:szCs w:val="28"/>
        </w:rPr>
      </w:pPr>
      <w:r w:rsidRPr="009E3F95">
        <w:rPr>
          <w:rFonts w:ascii="Arial" w:hAnsi="Arial" w:cs="Arial"/>
          <w:b/>
          <w:sz w:val="28"/>
          <w:szCs w:val="28"/>
        </w:rPr>
        <w:t xml:space="preserve">Spills are unlikely. </w:t>
      </w:r>
      <w:r w:rsidRPr="009E3F95">
        <w:rPr>
          <w:rFonts w:ascii="Arial" w:hAnsi="Arial" w:cs="Arial"/>
          <w:sz w:val="28"/>
          <w:szCs w:val="28"/>
        </w:rPr>
        <w:t xml:space="preserve">COVID-19 test kits contain </w:t>
      </w:r>
      <w:r w:rsidR="000D3F9D">
        <w:rPr>
          <w:rFonts w:ascii="Arial" w:hAnsi="Arial" w:cs="Arial"/>
          <w:sz w:val="28"/>
          <w:szCs w:val="28"/>
        </w:rPr>
        <w:t xml:space="preserve">specimen </w:t>
      </w:r>
      <w:r w:rsidRPr="009E3F95">
        <w:rPr>
          <w:rFonts w:ascii="Arial" w:hAnsi="Arial" w:cs="Arial"/>
          <w:sz w:val="28"/>
          <w:szCs w:val="28"/>
        </w:rPr>
        <w:t xml:space="preserve">samples obtained via </w:t>
      </w:r>
      <w:r w:rsidR="00C615ED" w:rsidRPr="00C615ED">
        <w:rPr>
          <w:rFonts w:asciiTheme="minorHAnsi" w:hAnsiTheme="minorHAnsi" w:cstheme="minorHAnsi"/>
          <w:color w:val="000000"/>
          <w:sz w:val="28"/>
          <w:szCs w:val="28"/>
        </w:rPr>
        <w:t xml:space="preserve">saliva </w:t>
      </w:r>
      <w:r w:rsidR="000D3F9D">
        <w:rPr>
          <w:rFonts w:asciiTheme="minorHAnsi" w:hAnsiTheme="minorHAnsi" w:cstheme="minorHAnsi"/>
          <w:color w:val="000000"/>
          <w:sz w:val="28"/>
          <w:szCs w:val="28"/>
        </w:rPr>
        <w:t>a</w:t>
      </w:r>
      <w:r w:rsidR="00C615ED" w:rsidRPr="00C615ED">
        <w:rPr>
          <w:rFonts w:asciiTheme="minorHAnsi" w:hAnsiTheme="minorHAnsi" w:cstheme="minorHAnsi"/>
          <w:color w:val="000000"/>
          <w:sz w:val="28"/>
          <w:szCs w:val="28"/>
        </w:rPr>
        <w:t>nd blood sample</w:t>
      </w:r>
      <w:r w:rsidR="000D3F9D">
        <w:rPr>
          <w:rFonts w:asciiTheme="minorHAnsi" w:hAnsiTheme="minorHAnsi" w:cstheme="minorHAnsi"/>
          <w:color w:val="000000"/>
          <w:sz w:val="28"/>
          <w:szCs w:val="28"/>
        </w:rPr>
        <w:t>s</w:t>
      </w:r>
      <w:r w:rsidRPr="009E3F95">
        <w:rPr>
          <w:rFonts w:ascii="Arial" w:hAnsi="Arial" w:cs="Arial"/>
          <w:sz w:val="28"/>
          <w:szCs w:val="28"/>
        </w:rPr>
        <w:t xml:space="preserve">, which </w:t>
      </w:r>
      <w:r w:rsidR="000D3F9D">
        <w:rPr>
          <w:rFonts w:ascii="Arial" w:hAnsi="Arial" w:cs="Arial"/>
          <w:sz w:val="28"/>
          <w:szCs w:val="28"/>
        </w:rPr>
        <w:t>are</w:t>
      </w:r>
      <w:r w:rsidRPr="009E3F95">
        <w:rPr>
          <w:rFonts w:ascii="Arial" w:hAnsi="Arial" w:cs="Arial"/>
          <w:sz w:val="28"/>
          <w:szCs w:val="28"/>
        </w:rPr>
        <w:t xml:space="preserve"> inserted into a tube that contains a small amount of solution, and the tube is sealed securely. The tube is placed inside an absorbent package receptacle and inserted into a leak-proof package. Th</w:t>
      </w:r>
      <w:r w:rsidR="007574CD">
        <w:rPr>
          <w:rFonts w:ascii="Arial" w:hAnsi="Arial" w:cs="Arial"/>
          <w:sz w:val="28"/>
          <w:szCs w:val="28"/>
        </w:rPr>
        <w:t>e entire content</w:t>
      </w:r>
      <w:r w:rsidRPr="009E3F95">
        <w:rPr>
          <w:rFonts w:ascii="Arial" w:hAnsi="Arial" w:cs="Arial"/>
          <w:sz w:val="28"/>
          <w:szCs w:val="28"/>
        </w:rPr>
        <w:t xml:space="preserve"> is then placed in a rigid container before being inserted into another leak-proof shipping bag. </w:t>
      </w:r>
      <w:r w:rsidR="000D3F9D" w:rsidRPr="000B46A7">
        <w:rPr>
          <w:rFonts w:ascii="Arial" w:hAnsi="Arial" w:cs="Arial"/>
          <w:b/>
          <w:color w:val="C00000"/>
          <w:sz w:val="28"/>
          <w:szCs w:val="28"/>
        </w:rPr>
        <w:t xml:space="preserve">The </w:t>
      </w:r>
      <w:r w:rsidR="000D3F9D" w:rsidRPr="000D3F9D">
        <w:rPr>
          <w:rFonts w:asciiTheme="minorHAnsi" w:hAnsiTheme="minorHAnsi" w:cstheme="minorHAnsi"/>
          <w:b/>
          <w:color w:val="C00000"/>
          <w:sz w:val="28"/>
          <w:szCs w:val="28"/>
        </w:rPr>
        <w:t>s</w:t>
      </w:r>
      <w:r w:rsidR="00E11999" w:rsidRPr="00EB3CCA">
        <w:rPr>
          <w:rFonts w:asciiTheme="minorHAnsi" w:hAnsiTheme="minorHAnsi" w:cstheme="minorHAnsi"/>
          <w:b/>
          <w:color w:val="C00000"/>
          <w:sz w:val="28"/>
          <w:szCs w:val="28"/>
        </w:rPr>
        <w:t xml:space="preserve">pecimen </w:t>
      </w:r>
      <w:r w:rsidR="000D3F9D">
        <w:rPr>
          <w:rFonts w:asciiTheme="minorHAnsi" w:hAnsiTheme="minorHAnsi" w:cstheme="minorHAnsi"/>
          <w:b/>
          <w:color w:val="C00000"/>
          <w:sz w:val="28"/>
          <w:szCs w:val="28"/>
        </w:rPr>
        <w:t>sample will be</w:t>
      </w:r>
      <w:r w:rsidR="00E11999" w:rsidRPr="00EB3CCA">
        <w:rPr>
          <w:rFonts w:asciiTheme="minorHAnsi" w:hAnsiTheme="minorHAnsi" w:cstheme="minorHAnsi"/>
          <w:b/>
          <w:color w:val="C00000"/>
          <w:sz w:val="28"/>
          <w:szCs w:val="28"/>
        </w:rPr>
        <w:t xml:space="preserve"> quadruple packaged.</w:t>
      </w:r>
    </w:p>
    <w:p w14:paraId="65E2800D" w14:textId="6F33ECEA" w:rsidR="00F648D8" w:rsidRPr="00EB3CCA" w:rsidRDefault="00F648D8" w:rsidP="008E2F10">
      <w:pPr>
        <w:rPr>
          <w:rFonts w:asciiTheme="minorHAnsi" w:hAnsiTheme="minorHAnsi" w:cstheme="minorHAnsi"/>
          <w:sz w:val="28"/>
          <w:szCs w:val="28"/>
        </w:rPr>
      </w:pPr>
    </w:p>
    <w:p w14:paraId="16B11601" w14:textId="33EA6928" w:rsidR="00D71754" w:rsidRDefault="0046579C" w:rsidP="000B46A7">
      <w:pPr>
        <w:rPr>
          <w:rFonts w:ascii="Arial" w:hAnsi="Arial" w:cs="Arial"/>
          <w:sz w:val="28"/>
          <w:szCs w:val="28"/>
        </w:rPr>
      </w:pPr>
      <w:r w:rsidRPr="009E3F95">
        <w:rPr>
          <w:rFonts w:ascii="Arial" w:hAnsi="Arial" w:cs="Arial"/>
          <w:b/>
          <w:sz w:val="28"/>
          <w:szCs w:val="28"/>
        </w:rPr>
        <w:t>In the event that a test kit package is found damaged or opened,</w:t>
      </w:r>
      <w:r w:rsidRPr="009E3F95">
        <w:rPr>
          <w:rFonts w:ascii="Arial" w:hAnsi="Arial" w:cs="Arial"/>
          <w:sz w:val="28"/>
          <w:szCs w:val="28"/>
        </w:rPr>
        <w:t xml:space="preserve"> please follow the established guidelines for the handling of hazardous material releases as specified in Management Instruction </w:t>
      </w:r>
      <w:r w:rsidR="000D3F9D">
        <w:rPr>
          <w:rFonts w:ascii="Arial" w:hAnsi="Arial" w:cs="Arial"/>
          <w:sz w:val="28"/>
          <w:szCs w:val="28"/>
        </w:rPr>
        <w:t xml:space="preserve">(MI) </w:t>
      </w:r>
      <w:r w:rsidRPr="009E3F95">
        <w:rPr>
          <w:rFonts w:ascii="Arial" w:hAnsi="Arial" w:cs="Arial"/>
          <w:sz w:val="28"/>
          <w:szCs w:val="28"/>
        </w:rPr>
        <w:t xml:space="preserve">EL-810-2006-3, </w:t>
      </w:r>
      <w:r w:rsidRPr="009E3F95">
        <w:rPr>
          <w:rFonts w:ascii="Arial" w:hAnsi="Arial" w:cs="Arial"/>
          <w:i/>
          <w:sz w:val="28"/>
          <w:szCs w:val="28"/>
        </w:rPr>
        <w:t>Responses to Hazardous Materials Releases</w:t>
      </w:r>
      <w:r w:rsidRPr="009E3F95">
        <w:rPr>
          <w:rFonts w:ascii="Arial" w:hAnsi="Arial" w:cs="Arial"/>
          <w:sz w:val="28"/>
          <w:szCs w:val="28"/>
        </w:rPr>
        <w:t xml:space="preserve">. </w:t>
      </w:r>
    </w:p>
    <w:p w14:paraId="22A5CF4D" w14:textId="77777777" w:rsidR="00D71754" w:rsidRDefault="00D71754" w:rsidP="000B46A7">
      <w:pPr>
        <w:rPr>
          <w:rFonts w:ascii="Arial" w:hAnsi="Arial" w:cs="Arial"/>
          <w:sz w:val="28"/>
          <w:szCs w:val="28"/>
        </w:rPr>
      </w:pPr>
    </w:p>
    <w:p w14:paraId="3486937E" w14:textId="2DFF7331" w:rsidR="0046579C" w:rsidRPr="000B46A7" w:rsidRDefault="00C615ED" w:rsidP="000B46A7">
      <w:pPr>
        <w:pStyle w:val="ListParagraph"/>
        <w:numPr>
          <w:ilvl w:val="0"/>
          <w:numId w:val="13"/>
        </w:numPr>
        <w:rPr>
          <w:rFonts w:ascii="Arial" w:hAnsi="Arial" w:cs="Arial"/>
          <w:sz w:val="28"/>
          <w:szCs w:val="28"/>
        </w:rPr>
      </w:pPr>
      <w:r w:rsidRPr="000B46A7">
        <w:rPr>
          <w:rFonts w:ascii="Arial" w:hAnsi="Arial" w:cs="Arial"/>
          <w:sz w:val="28"/>
          <w:szCs w:val="28"/>
        </w:rPr>
        <w:t>In the event that a test kit package is found damaged or opened w</w:t>
      </w:r>
      <w:r w:rsidR="0046579C" w:rsidRPr="000B46A7">
        <w:rPr>
          <w:rFonts w:ascii="Arial" w:hAnsi="Arial" w:cs="Arial"/>
          <w:sz w:val="28"/>
          <w:szCs w:val="28"/>
        </w:rPr>
        <w:t xml:space="preserve">ear proper personal protective equipment (PPE) to prevent contamination of substances that may become airborne or in contact with the skin. </w:t>
      </w:r>
    </w:p>
    <w:p w14:paraId="29D52B9B" w14:textId="77777777" w:rsidR="0046579C" w:rsidRPr="009E3F95" w:rsidRDefault="0046579C" w:rsidP="0046579C">
      <w:pPr>
        <w:pStyle w:val="ListParagraph"/>
        <w:numPr>
          <w:ilvl w:val="0"/>
          <w:numId w:val="14"/>
        </w:numPr>
        <w:rPr>
          <w:rFonts w:ascii="Arial" w:hAnsi="Arial" w:cs="Arial"/>
          <w:sz w:val="28"/>
          <w:szCs w:val="28"/>
        </w:rPr>
      </w:pPr>
      <w:r w:rsidRPr="009E3F95">
        <w:rPr>
          <w:rFonts w:ascii="Arial" w:hAnsi="Arial" w:cs="Arial"/>
          <w:sz w:val="28"/>
          <w:szCs w:val="28"/>
        </w:rPr>
        <w:t>Personnel exposed to any biohazardous release via inhalation of vapors or fumes, skin contact, or some other route must receive immediate medical attention. If medical assistance is not available, the exposed person should self-isolate until he or she can be seen by a physician.</w:t>
      </w:r>
    </w:p>
    <w:p w14:paraId="28C9C9EB" w14:textId="77777777" w:rsidR="00C3042B" w:rsidRDefault="00C3042B" w:rsidP="008E2F10">
      <w:pPr>
        <w:rPr>
          <w:rFonts w:asciiTheme="minorHAnsi" w:hAnsiTheme="minorHAnsi" w:cstheme="minorHAnsi"/>
          <w:b/>
          <w:sz w:val="28"/>
          <w:szCs w:val="28"/>
        </w:rPr>
      </w:pPr>
    </w:p>
    <w:p w14:paraId="1643B3B0" w14:textId="66D9F414" w:rsidR="00D71754" w:rsidRPr="009E3F95" w:rsidRDefault="00D71754" w:rsidP="00D71754">
      <w:pPr>
        <w:rPr>
          <w:rFonts w:ascii="Arial" w:hAnsi="Arial" w:cs="Arial"/>
          <w:sz w:val="28"/>
          <w:szCs w:val="28"/>
        </w:rPr>
      </w:pPr>
      <w:r w:rsidRPr="009E3F95">
        <w:rPr>
          <w:rFonts w:ascii="Arial" w:hAnsi="Arial" w:cs="Arial"/>
          <w:sz w:val="28"/>
          <w:szCs w:val="28"/>
        </w:rPr>
        <w:t>Please see your supervisor or manager for a copy of this MI</w:t>
      </w:r>
      <w:r>
        <w:rPr>
          <w:rFonts w:ascii="Arial" w:hAnsi="Arial" w:cs="Arial"/>
          <w:sz w:val="28"/>
          <w:szCs w:val="28"/>
        </w:rPr>
        <w:t xml:space="preserve"> as needed</w:t>
      </w:r>
      <w:r w:rsidRPr="009E3F95">
        <w:rPr>
          <w:rFonts w:ascii="Arial" w:hAnsi="Arial" w:cs="Arial"/>
          <w:sz w:val="28"/>
          <w:szCs w:val="28"/>
        </w:rPr>
        <w:t>.</w:t>
      </w:r>
    </w:p>
    <w:p w14:paraId="1B729826" w14:textId="77777777" w:rsidR="00D71754" w:rsidRPr="00EB3CCA" w:rsidRDefault="00D71754" w:rsidP="008E2F10">
      <w:pPr>
        <w:rPr>
          <w:rFonts w:asciiTheme="minorHAnsi" w:hAnsiTheme="minorHAnsi" w:cstheme="minorHAnsi"/>
          <w:b/>
          <w:sz w:val="28"/>
          <w:szCs w:val="28"/>
        </w:rPr>
      </w:pPr>
    </w:p>
    <w:p w14:paraId="2BB5AB72" w14:textId="6066113B" w:rsidR="0046579C" w:rsidRPr="006E074D" w:rsidRDefault="0046579C" w:rsidP="0046579C">
      <w:pPr>
        <w:rPr>
          <w:rFonts w:ascii="Arial" w:hAnsi="Arial" w:cs="Arial"/>
          <w:sz w:val="28"/>
          <w:szCs w:val="28"/>
        </w:rPr>
      </w:pPr>
      <w:r w:rsidRPr="006E074D">
        <w:rPr>
          <w:rFonts w:ascii="Arial" w:hAnsi="Arial" w:cs="Arial"/>
          <w:sz w:val="28"/>
          <w:szCs w:val="28"/>
        </w:rPr>
        <w:t xml:space="preserve">Every day, the Postal Service plays an important role in processing and delivering critical mail and packages such as medicine and biological substances throughout the United States. </w:t>
      </w:r>
      <w:r w:rsidR="00D71754">
        <w:rPr>
          <w:rFonts w:ascii="Arial" w:hAnsi="Arial" w:cs="Arial"/>
          <w:sz w:val="28"/>
          <w:szCs w:val="28"/>
        </w:rPr>
        <w:t xml:space="preserve"> Providing </w:t>
      </w:r>
      <w:r w:rsidRPr="006E074D">
        <w:rPr>
          <w:rFonts w:ascii="Arial" w:hAnsi="Arial" w:cs="Arial"/>
          <w:sz w:val="28"/>
          <w:szCs w:val="28"/>
        </w:rPr>
        <w:t xml:space="preserve">you </w:t>
      </w:r>
      <w:r w:rsidR="00D71754">
        <w:rPr>
          <w:rFonts w:ascii="Arial" w:hAnsi="Arial" w:cs="Arial"/>
          <w:sz w:val="28"/>
          <w:szCs w:val="28"/>
        </w:rPr>
        <w:t xml:space="preserve">with </w:t>
      </w:r>
      <w:r w:rsidRPr="006E074D">
        <w:rPr>
          <w:rFonts w:ascii="Arial" w:hAnsi="Arial" w:cs="Arial"/>
          <w:sz w:val="28"/>
          <w:szCs w:val="28"/>
        </w:rPr>
        <w:t xml:space="preserve">accurate and timely information also promotes safety and helps us all work more efficiently. </w:t>
      </w:r>
      <w:r w:rsidR="00D71754">
        <w:rPr>
          <w:rFonts w:ascii="Arial" w:hAnsi="Arial" w:cs="Arial"/>
          <w:sz w:val="28"/>
          <w:szCs w:val="28"/>
        </w:rPr>
        <w:t xml:space="preserve"> </w:t>
      </w:r>
      <w:r w:rsidRPr="006E074D">
        <w:rPr>
          <w:rFonts w:ascii="Arial" w:hAnsi="Arial" w:cs="Arial"/>
          <w:sz w:val="28"/>
          <w:szCs w:val="28"/>
        </w:rPr>
        <w:t>For more information or clarification</w:t>
      </w:r>
      <w:r w:rsidR="00D71754">
        <w:rPr>
          <w:rFonts w:ascii="Arial" w:hAnsi="Arial" w:cs="Arial"/>
          <w:sz w:val="28"/>
          <w:szCs w:val="28"/>
        </w:rPr>
        <w:t xml:space="preserve"> about these mailings</w:t>
      </w:r>
      <w:r w:rsidRPr="006E074D">
        <w:rPr>
          <w:rFonts w:ascii="Arial" w:hAnsi="Arial" w:cs="Arial"/>
          <w:sz w:val="28"/>
          <w:szCs w:val="28"/>
        </w:rPr>
        <w:t xml:space="preserve">, speak with your supervisors or managers. </w:t>
      </w:r>
    </w:p>
    <w:p w14:paraId="116CAF41" w14:textId="77777777" w:rsidR="00422C5C" w:rsidRPr="00EB3CCA" w:rsidRDefault="00422C5C" w:rsidP="00422C5C">
      <w:pPr>
        <w:rPr>
          <w:rFonts w:asciiTheme="minorHAnsi" w:hAnsiTheme="minorHAnsi" w:cstheme="minorHAnsi"/>
          <w:b/>
          <w:sz w:val="28"/>
          <w:szCs w:val="28"/>
        </w:rPr>
      </w:pPr>
    </w:p>
    <w:p w14:paraId="118C0B0F" w14:textId="4CD172B1" w:rsidR="00422C5C" w:rsidRPr="00072340" w:rsidRDefault="00422C5C" w:rsidP="00422C5C">
      <w:pPr>
        <w:rPr>
          <w:rFonts w:ascii="Arial" w:hAnsi="Arial" w:cs="Arial"/>
          <w:sz w:val="24"/>
          <w:szCs w:val="24"/>
        </w:rPr>
      </w:pPr>
      <w:r w:rsidRPr="00EB3CCA">
        <w:rPr>
          <w:rFonts w:asciiTheme="minorHAnsi" w:hAnsiTheme="minorHAnsi" w:cstheme="minorHAnsi"/>
          <w:b/>
          <w:sz w:val="28"/>
          <w:szCs w:val="28"/>
        </w:rPr>
        <w:t xml:space="preserve">The safety of our employees is always our top priority. Thank you for doing your part to ensure these important </w:t>
      </w:r>
      <w:r w:rsidR="0056417D" w:rsidRPr="00EB3CCA">
        <w:rPr>
          <w:rFonts w:asciiTheme="minorHAnsi" w:hAnsiTheme="minorHAnsi" w:cstheme="minorHAnsi"/>
          <w:b/>
          <w:sz w:val="28"/>
          <w:szCs w:val="28"/>
        </w:rPr>
        <w:t>mail pieces</w:t>
      </w:r>
      <w:r w:rsidRPr="00EB3CCA">
        <w:rPr>
          <w:rFonts w:asciiTheme="minorHAnsi" w:hAnsiTheme="minorHAnsi" w:cstheme="minorHAnsi"/>
          <w:b/>
          <w:sz w:val="28"/>
          <w:szCs w:val="28"/>
        </w:rPr>
        <w:t xml:space="preserve"> reach their final destinations</w:t>
      </w:r>
      <w:r w:rsidRPr="00EB3CCA">
        <w:rPr>
          <w:rFonts w:asciiTheme="minorHAnsi" w:hAnsiTheme="minorHAnsi" w:cstheme="minorHAnsi"/>
          <w:sz w:val="28"/>
          <w:szCs w:val="28"/>
        </w:rPr>
        <w:t>.</w:t>
      </w:r>
      <w:r w:rsidRPr="00072340">
        <w:rPr>
          <w:rFonts w:ascii="Arial" w:hAnsi="Arial" w:cs="Arial"/>
          <w:sz w:val="24"/>
          <w:szCs w:val="24"/>
        </w:rPr>
        <w:t xml:space="preserve">   </w:t>
      </w:r>
    </w:p>
    <w:p w14:paraId="681723CA" w14:textId="69F61792" w:rsidR="000C587A" w:rsidRPr="00755DE8" w:rsidRDefault="00850B88" w:rsidP="003B7EA6">
      <w:pPr>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58240" behindDoc="0" locked="0" layoutInCell="1" allowOverlap="1" wp14:anchorId="5788993B" wp14:editId="63A4C669">
            <wp:simplePos x="685800" y="685800"/>
            <wp:positionH relativeFrom="margin">
              <wp:align>center</wp:align>
            </wp:positionH>
            <wp:positionV relativeFrom="margin">
              <wp:align>center</wp:align>
            </wp:positionV>
            <wp:extent cx="6959600" cy="9006744"/>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i test k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9600" cy="9006744"/>
                    </a:xfrm>
                    <a:prstGeom prst="rect">
                      <a:avLst/>
                    </a:prstGeom>
                  </pic:spPr>
                </pic:pic>
              </a:graphicData>
            </a:graphic>
          </wp:anchor>
        </w:drawing>
      </w:r>
    </w:p>
    <w:sectPr w:rsidR="000C587A" w:rsidRPr="00755DE8" w:rsidSect="00020D3A">
      <w:footerReference w:type="default" r:id="rId9"/>
      <w:pgSz w:w="12240" w:h="15840"/>
      <w:pgMar w:top="1080" w:right="1080" w:bottom="72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FE63" w14:textId="77777777" w:rsidR="009B216C" w:rsidRDefault="009B216C" w:rsidP="000A1AD2">
      <w:r>
        <w:separator/>
      </w:r>
    </w:p>
  </w:endnote>
  <w:endnote w:type="continuationSeparator" w:id="0">
    <w:p w14:paraId="49C43A7D" w14:textId="77777777" w:rsidR="009B216C" w:rsidRDefault="009B216C" w:rsidP="000A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929827"/>
      <w:docPartObj>
        <w:docPartGallery w:val="Page Numbers (Bottom of Page)"/>
        <w:docPartUnique/>
      </w:docPartObj>
    </w:sdtPr>
    <w:sdtEndPr>
      <w:rPr>
        <w:noProof/>
      </w:rPr>
    </w:sdtEndPr>
    <w:sdtContent>
      <w:p w14:paraId="6DD0E26D" w14:textId="77777777" w:rsidR="000A1AD2" w:rsidRDefault="000A1AD2">
        <w:pPr>
          <w:pStyle w:val="Footer"/>
          <w:jc w:val="center"/>
        </w:pPr>
        <w:r>
          <w:fldChar w:fldCharType="begin"/>
        </w:r>
        <w:r>
          <w:instrText xml:space="preserve"> PAGE   \* MERGEFORMAT </w:instrText>
        </w:r>
        <w:r>
          <w:fldChar w:fldCharType="separate"/>
        </w:r>
        <w:r w:rsidR="000B46A7">
          <w:rPr>
            <w:noProof/>
          </w:rPr>
          <w:t>3</w:t>
        </w:r>
        <w:r>
          <w:rPr>
            <w:noProof/>
          </w:rPr>
          <w:fldChar w:fldCharType="end"/>
        </w:r>
      </w:p>
    </w:sdtContent>
  </w:sdt>
  <w:p w14:paraId="018B6371" w14:textId="77777777" w:rsidR="000A1AD2" w:rsidRDefault="000A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C613" w14:textId="77777777" w:rsidR="009B216C" w:rsidRDefault="009B216C" w:rsidP="000A1AD2">
      <w:r>
        <w:separator/>
      </w:r>
    </w:p>
  </w:footnote>
  <w:footnote w:type="continuationSeparator" w:id="0">
    <w:p w14:paraId="653E7842" w14:textId="77777777" w:rsidR="009B216C" w:rsidRDefault="009B216C" w:rsidP="000A1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F9C"/>
    <w:multiLevelType w:val="hybridMultilevel"/>
    <w:tmpl w:val="7418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10C46"/>
    <w:multiLevelType w:val="hybridMultilevel"/>
    <w:tmpl w:val="35DE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50528"/>
    <w:multiLevelType w:val="hybridMultilevel"/>
    <w:tmpl w:val="159E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54019"/>
    <w:multiLevelType w:val="hybridMultilevel"/>
    <w:tmpl w:val="5D9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2DC9"/>
    <w:multiLevelType w:val="hybridMultilevel"/>
    <w:tmpl w:val="595C8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81179E"/>
    <w:multiLevelType w:val="hybridMultilevel"/>
    <w:tmpl w:val="85B0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54B89"/>
    <w:multiLevelType w:val="hybridMultilevel"/>
    <w:tmpl w:val="1E18E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EE3738"/>
    <w:multiLevelType w:val="hybridMultilevel"/>
    <w:tmpl w:val="C748B7BA"/>
    <w:lvl w:ilvl="0" w:tplc="40CC1F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2163E"/>
    <w:multiLevelType w:val="hybridMultilevel"/>
    <w:tmpl w:val="7D021668"/>
    <w:lvl w:ilvl="0" w:tplc="DCC02C6C">
      <w:numFmt w:val="bullet"/>
      <w:lvlText w:val=""/>
      <w:lvlJc w:val="left"/>
      <w:pPr>
        <w:ind w:left="720" w:hanging="360"/>
      </w:pPr>
      <w:rPr>
        <w:rFonts w:ascii="SymbolMT" w:eastAsiaTheme="minorHAnsi" w:hAnsi="SymbolM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F680D"/>
    <w:multiLevelType w:val="hybridMultilevel"/>
    <w:tmpl w:val="1B58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F4887"/>
    <w:multiLevelType w:val="hybridMultilevel"/>
    <w:tmpl w:val="4CF01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EC319F"/>
    <w:multiLevelType w:val="hybridMultilevel"/>
    <w:tmpl w:val="7DC0B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1"/>
  </w:num>
  <w:num w:numId="5">
    <w:abstractNumId w:val="2"/>
  </w:num>
  <w:num w:numId="6">
    <w:abstractNumId w:val="10"/>
  </w:num>
  <w:num w:numId="7">
    <w:abstractNumId w:val="4"/>
  </w:num>
  <w:num w:numId="8">
    <w:abstractNumId w:val="6"/>
  </w:num>
  <w:num w:numId="9">
    <w:abstractNumId w:val="7"/>
  </w:num>
  <w:num w:numId="10">
    <w:abstractNumId w:val="1"/>
  </w:num>
  <w:num w:numId="11">
    <w:abstractNumId w:val="0"/>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2B"/>
    <w:rsid w:val="000014F3"/>
    <w:rsid w:val="000118F9"/>
    <w:rsid w:val="00020D3A"/>
    <w:rsid w:val="00031582"/>
    <w:rsid w:val="000320DF"/>
    <w:rsid w:val="00050862"/>
    <w:rsid w:val="0005211B"/>
    <w:rsid w:val="00066F42"/>
    <w:rsid w:val="00070093"/>
    <w:rsid w:val="00070861"/>
    <w:rsid w:val="0007185D"/>
    <w:rsid w:val="00072340"/>
    <w:rsid w:val="0008388B"/>
    <w:rsid w:val="000851C7"/>
    <w:rsid w:val="000937A4"/>
    <w:rsid w:val="00097258"/>
    <w:rsid w:val="000A1712"/>
    <w:rsid w:val="000A1AD2"/>
    <w:rsid w:val="000B240C"/>
    <w:rsid w:val="000B46A7"/>
    <w:rsid w:val="000B7395"/>
    <w:rsid w:val="000C587A"/>
    <w:rsid w:val="000D2539"/>
    <w:rsid w:val="000D3F9D"/>
    <w:rsid w:val="000D412B"/>
    <w:rsid w:val="000D4FC2"/>
    <w:rsid w:val="000E184C"/>
    <w:rsid w:val="000F2FB2"/>
    <w:rsid w:val="001267FF"/>
    <w:rsid w:val="00130BBB"/>
    <w:rsid w:val="00137AD3"/>
    <w:rsid w:val="00145EEC"/>
    <w:rsid w:val="00157F69"/>
    <w:rsid w:val="00164CDA"/>
    <w:rsid w:val="00172061"/>
    <w:rsid w:val="00181611"/>
    <w:rsid w:val="0018241A"/>
    <w:rsid w:val="0019022D"/>
    <w:rsid w:val="00194E7F"/>
    <w:rsid w:val="001A085C"/>
    <w:rsid w:val="001A356A"/>
    <w:rsid w:val="001B2956"/>
    <w:rsid w:val="001B69FD"/>
    <w:rsid w:val="001D255E"/>
    <w:rsid w:val="001E4B4E"/>
    <w:rsid w:val="001F0BFE"/>
    <w:rsid w:val="0020180A"/>
    <w:rsid w:val="0020332E"/>
    <w:rsid w:val="00205636"/>
    <w:rsid w:val="00224C2B"/>
    <w:rsid w:val="002275F4"/>
    <w:rsid w:val="00231ABD"/>
    <w:rsid w:val="00250EF1"/>
    <w:rsid w:val="00256B8D"/>
    <w:rsid w:val="00257A33"/>
    <w:rsid w:val="0026129A"/>
    <w:rsid w:val="00262F09"/>
    <w:rsid w:val="00274443"/>
    <w:rsid w:val="00276611"/>
    <w:rsid w:val="002B7874"/>
    <w:rsid w:val="002C0202"/>
    <w:rsid w:val="002D3446"/>
    <w:rsid w:val="002F578D"/>
    <w:rsid w:val="00332BB0"/>
    <w:rsid w:val="00341D8C"/>
    <w:rsid w:val="00346EAB"/>
    <w:rsid w:val="00350585"/>
    <w:rsid w:val="003815FC"/>
    <w:rsid w:val="0039148A"/>
    <w:rsid w:val="00397912"/>
    <w:rsid w:val="003A2F7A"/>
    <w:rsid w:val="003A5C5D"/>
    <w:rsid w:val="003B7EA6"/>
    <w:rsid w:val="003D2136"/>
    <w:rsid w:val="003D4F45"/>
    <w:rsid w:val="003E0086"/>
    <w:rsid w:val="003E389C"/>
    <w:rsid w:val="003E6040"/>
    <w:rsid w:val="003F7BDF"/>
    <w:rsid w:val="00413542"/>
    <w:rsid w:val="00422C5C"/>
    <w:rsid w:val="00431057"/>
    <w:rsid w:val="004642ED"/>
    <w:rsid w:val="0046579C"/>
    <w:rsid w:val="00465A60"/>
    <w:rsid w:val="00477549"/>
    <w:rsid w:val="004A37ED"/>
    <w:rsid w:val="004C5776"/>
    <w:rsid w:val="004F3F87"/>
    <w:rsid w:val="004F4404"/>
    <w:rsid w:val="00502AA7"/>
    <w:rsid w:val="0052410E"/>
    <w:rsid w:val="00534952"/>
    <w:rsid w:val="0054222F"/>
    <w:rsid w:val="00542A6D"/>
    <w:rsid w:val="0056417D"/>
    <w:rsid w:val="00574E2F"/>
    <w:rsid w:val="00595D19"/>
    <w:rsid w:val="0059757C"/>
    <w:rsid w:val="00597F82"/>
    <w:rsid w:val="005A2844"/>
    <w:rsid w:val="005B3F63"/>
    <w:rsid w:val="005B49D5"/>
    <w:rsid w:val="005E0830"/>
    <w:rsid w:val="00620F94"/>
    <w:rsid w:val="0064647B"/>
    <w:rsid w:val="0065476A"/>
    <w:rsid w:val="00686815"/>
    <w:rsid w:val="006C2B23"/>
    <w:rsid w:val="006C4887"/>
    <w:rsid w:val="006D4275"/>
    <w:rsid w:val="006F2128"/>
    <w:rsid w:val="006F7CC8"/>
    <w:rsid w:val="0074098C"/>
    <w:rsid w:val="00741745"/>
    <w:rsid w:val="00743761"/>
    <w:rsid w:val="0074487B"/>
    <w:rsid w:val="00745EF7"/>
    <w:rsid w:val="00755DE8"/>
    <w:rsid w:val="007574CD"/>
    <w:rsid w:val="007579E0"/>
    <w:rsid w:val="0076029B"/>
    <w:rsid w:val="00760F1F"/>
    <w:rsid w:val="00763A04"/>
    <w:rsid w:val="007828C9"/>
    <w:rsid w:val="007A3FB9"/>
    <w:rsid w:val="007A62B7"/>
    <w:rsid w:val="007B7860"/>
    <w:rsid w:val="007E0BA7"/>
    <w:rsid w:val="007E3BA5"/>
    <w:rsid w:val="007F06E9"/>
    <w:rsid w:val="007F1584"/>
    <w:rsid w:val="007F1EF2"/>
    <w:rsid w:val="00802C04"/>
    <w:rsid w:val="008103D8"/>
    <w:rsid w:val="00811313"/>
    <w:rsid w:val="008209AE"/>
    <w:rsid w:val="0082486A"/>
    <w:rsid w:val="00826B70"/>
    <w:rsid w:val="0082776C"/>
    <w:rsid w:val="00841DEE"/>
    <w:rsid w:val="00850B88"/>
    <w:rsid w:val="00854961"/>
    <w:rsid w:val="00857EAA"/>
    <w:rsid w:val="00881AFC"/>
    <w:rsid w:val="008969E6"/>
    <w:rsid w:val="008A3FDC"/>
    <w:rsid w:val="008A6457"/>
    <w:rsid w:val="008D2748"/>
    <w:rsid w:val="008E0135"/>
    <w:rsid w:val="008E2F10"/>
    <w:rsid w:val="00906337"/>
    <w:rsid w:val="0091190F"/>
    <w:rsid w:val="00912EB4"/>
    <w:rsid w:val="009241E5"/>
    <w:rsid w:val="009711BE"/>
    <w:rsid w:val="0097531C"/>
    <w:rsid w:val="009B1A04"/>
    <w:rsid w:val="009B216C"/>
    <w:rsid w:val="009B37B9"/>
    <w:rsid w:val="009E6C1E"/>
    <w:rsid w:val="009F1BC9"/>
    <w:rsid w:val="00A04468"/>
    <w:rsid w:val="00A115FA"/>
    <w:rsid w:val="00A11E39"/>
    <w:rsid w:val="00A25C02"/>
    <w:rsid w:val="00A358C7"/>
    <w:rsid w:val="00A43A30"/>
    <w:rsid w:val="00A672CC"/>
    <w:rsid w:val="00A80C0F"/>
    <w:rsid w:val="00A87535"/>
    <w:rsid w:val="00A90281"/>
    <w:rsid w:val="00A91B33"/>
    <w:rsid w:val="00A96FDA"/>
    <w:rsid w:val="00AB10B3"/>
    <w:rsid w:val="00AD7833"/>
    <w:rsid w:val="00B12843"/>
    <w:rsid w:val="00B141F9"/>
    <w:rsid w:val="00B1465A"/>
    <w:rsid w:val="00B20CCB"/>
    <w:rsid w:val="00B330E9"/>
    <w:rsid w:val="00B332FC"/>
    <w:rsid w:val="00B34106"/>
    <w:rsid w:val="00B358A7"/>
    <w:rsid w:val="00B7440C"/>
    <w:rsid w:val="00B80A3A"/>
    <w:rsid w:val="00BD7A99"/>
    <w:rsid w:val="00BE197B"/>
    <w:rsid w:val="00BE295A"/>
    <w:rsid w:val="00C1257C"/>
    <w:rsid w:val="00C25913"/>
    <w:rsid w:val="00C25A70"/>
    <w:rsid w:val="00C3042B"/>
    <w:rsid w:val="00C40DE7"/>
    <w:rsid w:val="00C615ED"/>
    <w:rsid w:val="00C87952"/>
    <w:rsid w:val="00CA4A9B"/>
    <w:rsid w:val="00CC26C3"/>
    <w:rsid w:val="00CD7179"/>
    <w:rsid w:val="00D17BC1"/>
    <w:rsid w:val="00D26479"/>
    <w:rsid w:val="00D500B8"/>
    <w:rsid w:val="00D71754"/>
    <w:rsid w:val="00D75AC4"/>
    <w:rsid w:val="00D973D0"/>
    <w:rsid w:val="00DC0912"/>
    <w:rsid w:val="00DC2F31"/>
    <w:rsid w:val="00E04201"/>
    <w:rsid w:val="00E11999"/>
    <w:rsid w:val="00E17BC0"/>
    <w:rsid w:val="00E26BE0"/>
    <w:rsid w:val="00E54A95"/>
    <w:rsid w:val="00E7737C"/>
    <w:rsid w:val="00E92529"/>
    <w:rsid w:val="00E95F5C"/>
    <w:rsid w:val="00EA141A"/>
    <w:rsid w:val="00EA6C1A"/>
    <w:rsid w:val="00EB3100"/>
    <w:rsid w:val="00EB3CCA"/>
    <w:rsid w:val="00EC5B17"/>
    <w:rsid w:val="00ED0003"/>
    <w:rsid w:val="00EE469A"/>
    <w:rsid w:val="00F020C7"/>
    <w:rsid w:val="00F234AE"/>
    <w:rsid w:val="00F42BE6"/>
    <w:rsid w:val="00F474A3"/>
    <w:rsid w:val="00F51BDB"/>
    <w:rsid w:val="00F648D8"/>
    <w:rsid w:val="00F73515"/>
    <w:rsid w:val="00F87254"/>
    <w:rsid w:val="00FD3E47"/>
    <w:rsid w:val="00FE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463D"/>
  <w15:chartTrackingRefBased/>
  <w15:docId w15:val="{B15D0DE4-487F-4C98-9239-9BB08B5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1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412B"/>
    <w:rPr>
      <w:rFonts w:ascii="Times New Roman" w:hAnsi="Times New Roman" w:cs="Times New Roman" w:hint="default"/>
      <w:color w:val="0563C1"/>
      <w:u w:val="single"/>
    </w:rPr>
  </w:style>
  <w:style w:type="paragraph" w:styleId="ListParagraph">
    <w:name w:val="List Paragraph"/>
    <w:basedOn w:val="Normal"/>
    <w:uiPriority w:val="34"/>
    <w:qFormat/>
    <w:rsid w:val="007E0BA7"/>
    <w:pPr>
      <w:ind w:left="720"/>
      <w:contextualSpacing/>
    </w:pPr>
  </w:style>
  <w:style w:type="paragraph" w:styleId="BalloonText">
    <w:name w:val="Balloon Text"/>
    <w:basedOn w:val="Normal"/>
    <w:link w:val="BalloonTextChar"/>
    <w:uiPriority w:val="99"/>
    <w:semiHidden/>
    <w:unhideWhenUsed/>
    <w:rsid w:val="007F0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6E9"/>
    <w:rPr>
      <w:rFonts w:ascii="Segoe UI" w:hAnsi="Segoe UI" w:cs="Segoe UI"/>
      <w:sz w:val="18"/>
      <w:szCs w:val="18"/>
    </w:rPr>
  </w:style>
  <w:style w:type="character" w:styleId="CommentReference">
    <w:name w:val="annotation reference"/>
    <w:basedOn w:val="DefaultParagraphFont"/>
    <w:uiPriority w:val="99"/>
    <w:semiHidden/>
    <w:unhideWhenUsed/>
    <w:rsid w:val="00F51BDB"/>
    <w:rPr>
      <w:sz w:val="16"/>
      <w:szCs w:val="16"/>
    </w:rPr>
  </w:style>
  <w:style w:type="paragraph" w:styleId="CommentText">
    <w:name w:val="annotation text"/>
    <w:basedOn w:val="Normal"/>
    <w:link w:val="CommentTextChar"/>
    <w:uiPriority w:val="99"/>
    <w:semiHidden/>
    <w:unhideWhenUsed/>
    <w:rsid w:val="00F51BDB"/>
    <w:rPr>
      <w:sz w:val="20"/>
      <w:szCs w:val="20"/>
    </w:rPr>
  </w:style>
  <w:style w:type="character" w:customStyle="1" w:styleId="CommentTextChar">
    <w:name w:val="Comment Text Char"/>
    <w:basedOn w:val="DefaultParagraphFont"/>
    <w:link w:val="CommentText"/>
    <w:uiPriority w:val="99"/>
    <w:semiHidden/>
    <w:rsid w:val="00F51BDB"/>
    <w:rPr>
      <w:rFonts w:ascii="Calibri" w:hAnsi="Calibri" w:cs="Calibri"/>
      <w:sz w:val="20"/>
      <w:szCs w:val="20"/>
    </w:rPr>
  </w:style>
  <w:style w:type="paragraph" w:styleId="Header">
    <w:name w:val="header"/>
    <w:basedOn w:val="Normal"/>
    <w:link w:val="HeaderChar"/>
    <w:uiPriority w:val="99"/>
    <w:unhideWhenUsed/>
    <w:rsid w:val="000A1AD2"/>
    <w:pPr>
      <w:tabs>
        <w:tab w:val="center" w:pos="4680"/>
        <w:tab w:val="right" w:pos="9360"/>
      </w:tabs>
    </w:pPr>
  </w:style>
  <w:style w:type="character" w:customStyle="1" w:styleId="HeaderChar">
    <w:name w:val="Header Char"/>
    <w:basedOn w:val="DefaultParagraphFont"/>
    <w:link w:val="Header"/>
    <w:uiPriority w:val="99"/>
    <w:rsid w:val="000A1AD2"/>
    <w:rPr>
      <w:rFonts w:ascii="Calibri" w:hAnsi="Calibri" w:cs="Calibri"/>
    </w:rPr>
  </w:style>
  <w:style w:type="paragraph" w:styleId="Footer">
    <w:name w:val="footer"/>
    <w:basedOn w:val="Normal"/>
    <w:link w:val="FooterChar"/>
    <w:uiPriority w:val="99"/>
    <w:unhideWhenUsed/>
    <w:rsid w:val="000A1AD2"/>
    <w:pPr>
      <w:tabs>
        <w:tab w:val="center" w:pos="4680"/>
        <w:tab w:val="right" w:pos="9360"/>
      </w:tabs>
    </w:pPr>
  </w:style>
  <w:style w:type="character" w:customStyle="1" w:styleId="FooterChar">
    <w:name w:val="Footer Char"/>
    <w:basedOn w:val="DefaultParagraphFont"/>
    <w:link w:val="Footer"/>
    <w:uiPriority w:val="99"/>
    <w:rsid w:val="000A1AD2"/>
    <w:rPr>
      <w:rFonts w:ascii="Calibri" w:hAnsi="Calibri" w:cs="Calibri"/>
    </w:rPr>
  </w:style>
  <w:style w:type="paragraph" w:styleId="CommentSubject">
    <w:name w:val="annotation subject"/>
    <w:basedOn w:val="CommentText"/>
    <w:next w:val="CommentText"/>
    <w:link w:val="CommentSubjectChar"/>
    <w:uiPriority w:val="99"/>
    <w:semiHidden/>
    <w:unhideWhenUsed/>
    <w:rsid w:val="00097258"/>
    <w:rPr>
      <w:b/>
      <w:bCs/>
    </w:rPr>
  </w:style>
  <w:style w:type="character" w:customStyle="1" w:styleId="CommentSubjectChar">
    <w:name w:val="Comment Subject Char"/>
    <w:basedOn w:val="CommentTextChar"/>
    <w:link w:val="CommentSubject"/>
    <w:uiPriority w:val="99"/>
    <w:semiHidden/>
    <w:rsid w:val="00097258"/>
    <w:rPr>
      <w:rFonts w:ascii="Calibri" w:hAnsi="Calibri" w:cs="Calibri"/>
      <w:b/>
      <w:bCs/>
      <w:sz w:val="20"/>
      <w:szCs w:val="20"/>
    </w:rPr>
  </w:style>
  <w:style w:type="paragraph" w:styleId="Caption">
    <w:name w:val="caption"/>
    <w:basedOn w:val="Normal"/>
    <w:next w:val="Normal"/>
    <w:uiPriority w:val="35"/>
    <w:unhideWhenUsed/>
    <w:qFormat/>
    <w:rsid w:val="002D344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00288">
      <w:bodyDiv w:val="1"/>
      <w:marLeft w:val="0"/>
      <w:marRight w:val="0"/>
      <w:marTop w:val="0"/>
      <w:marBottom w:val="0"/>
      <w:divBdr>
        <w:top w:val="none" w:sz="0" w:space="0" w:color="auto"/>
        <w:left w:val="none" w:sz="0" w:space="0" w:color="auto"/>
        <w:bottom w:val="none" w:sz="0" w:space="0" w:color="auto"/>
        <w:right w:val="none" w:sz="0" w:space="0" w:color="auto"/>
      </w:divBdr>
    </w:div>
    <w:div w:id="1218325232">
      <w:bodyDiv w:val="1"/>
      <w:marLeft w:val="0"/>
      <w:marRight w:val="0"/>
      <w:marTop w:val="0"/>
      <w:marBottom w:val="0"/>
      <w:divBdr>
        <w:top w:val="none" w:sz="0" w:space="0" w:color="auto"/>
        <w:left w:val="none" w:sz="0" w:space="0" w:color="auto"/>
        <w:bottom w:val="none" w:sz="0" w:space="0" w:color="auto"/>
        <w:right w:val="none" w:sz="0" w:space="0" w:color="auto"/>
      </w:divBdr>
    </w:div>
    <w:div w:id="19267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D20A8-F923-4050-8C32-66A74684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Janice D - Washington, DC</dc:creator>
  <cp:keywords/>
  <dc:description/>
  <cp:lastModifiedBy>Customer</cp:lastModifiedBy>
  <cp:revision>2</cp:revision>
  <dcterms:created xsi:type="dcterms:W3CDTF">2020-05-19T11:35:00Z</dcterms:created>
  <dcterms:modified xsi:type="dcterms:W3CDTF">2020-05-19T11:35:00Z</dcterms:modified>
</cp:coreProperties>
</file>